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90D8D" w14:textId="77777777" w:rsidR="00A15402" w:rsidRDefault="00A15402"/>
    <w:p w14:paraId="3BF90D8E" w14:textId="77777777" w:rsidR="009730B4" w:rsidRDefault="00534B73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  <w:lang w:val="cy-GB"/>
        </w:rPr>
        <w:t>Offeryn Archwilio Ymgysylltiad Rhieni</w:t>
      </w:r>
    </w:p>
    <w:p w14:paraId="3BF90D8F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3BF90D90" w14:textId="77777777" w:rsidR="009730B4" w:rsidRDefault="00534B73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  <w:lang w:val="cy-GB"/>
        </w:rPr>
        <w:t>Holiadur Cychwynnol</w:t>
      </w:r>
    </w:p>
    <w:p w14:paraId="3BF90D91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88270D" w14:paraId="3BF90D95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3BF90D92" w14:textId="77777777" w:rsidR="009730B4" w:rsidRPr="009730B4" w:rsidRDefault="00534B73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enw</w:t>
            </w:r>
          </w:p>
        </w:tc>
        <w:tc>
          <w:tcPr>
            <w:tcW w:w="8424" w:type="dxa"/>
          </w:tcPr>
          <w:p w14:paraId="3BF90D93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9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99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3BF90D96" w14:textId="77777777" w:rsidR="009730B4" w:rsidRPr="009730B4" w:rsidRDefault="00534B73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ysgol</w:t>
            </w:r>
          </w:p>
        </w:tc>
        <w:tc>
          <w:tcPr>
            <w:tcW w:w="8424" w:type="dxa"/>
          </w:tcPr>
          <w:p w14:paraId="3BF90D97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98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BF90D9A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88270D" w14:paraId="3BF90DA0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9B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A oes gennych drefniadau ar waith i ddatblygu neu adolygu strategaeth ar gyfer ymgysylltu â rhieni?</w:t>
            </w:r>
          </w:p>
          <w:p w14:paraId="3BF90D9C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9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9E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9F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A6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A1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fyddwch yn cynnwys rhieni yn y broses o ddatblygu neu adolygu eich strategaeth?</w:t>
            </w:r>
          </w:p>
          <w:p w14:paraId="3BF90DA2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A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A4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A5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A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A7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fyddwch yn ymgynghori â'ch disgyblion ynglŷn â'r strategaeth?</w:t>
            </w:r>
          </w:p>
          <w:p w14:paraId="3BF90DA8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A9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AA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B0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AC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fyddwch yn cynnwys unrhyw bartïon perthnasol eraill?</w:t>
            </w:r>
          </w:p>
          <w:p w14:paraId="3BF90DAD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BF90DAE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AF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B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B1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 xml:space="preserve">A yw eich strategaeth yn cynnwys pob rhiant a theulu, gan gynnwys y rhai nad ydynt yn ymgysylltu </w:t>
            </w:r>
            <w:r>
              <w:rPr>
                <w:rFonts w:ascii="Lato" w:hAnsi="Lato" w:cs="Rubik"/>
                <w:sz w:val="24"/>
                <w:szCs w:val="24"/>
                <w:lang w:val="cy-GB"/>
              </w:rPr>
              <w:lastRenderedPageBreak/>
              <w:t>ar hyn o bryd a phlant y mae arnynt angen cymorth ychwanegol?</w:t>
            </w:r>
          </w:p>
        </w:tc>
        <w:tc>
          <w:tcPr>
            <w:tcW w:w="8141" w:type="dxa"/>
          </w:tcPr>
          <w:p w14:paraId="3BF90DB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B7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B4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eich strategaeth yn darparu canllawiau clir ar nodi a goresgyn rhwystrau i ymgysylltu?</w:t>
            </w:r>
          </w:p>
          <w:p w14:paraId="3BF90DB5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B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B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BC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eich strategaeth yn amlinellu'r modd y byddwch yn gweithio gyda theuluoedd sy'n ei chael yn anodd cefnogi taith ddysgu eu plentyn?</w:t>
            </w:r>
          </w:p>
        </w:tc>
        <w:tc>
          <w:tcPr>
            <w:tcW w:w="8141" w:type="dxa"/>
          </w:tcPr>
          <w:p w14:paraId="3BF90DB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C2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BF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eich strategaeth yn ystyried anghenion plant nad ydynt yn byw gyda'u teuluoedd?</w:t>
            </w:r>
          </w:p>
          <w:p w14:paraId="3BF90DC0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C1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C6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C3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eich strategaeth yn hyrwyddo cyfleoedd cyfartal ac yn ystyried anghenion grwpiau lleiafrifol?</w:t>
            </w:r>
          </w:p>
          <w:p w14:paraId="3BF90DC4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C5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CA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C7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gan y strategaeth gysylltiadau clir ag unrhyw bolisïau perthnasol eraill?</w:t>
            </w:r>
          </w:p>
          <w:p w14:paraId="3BF90DC8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C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C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CB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eich strategaeth yn ystyried anghenion hyfforddi a datblygu staff sy'n gweithio gyda'r plant a'u teuluoedd?</w:t>
            </w:r>
          </w:p>
        </w:tc>
        <w:tc>
          <w:tcPr>
            <w:tcW w:w="8141" w:type="dxa"/>
          </w:tcPr>
          <w:p w14:paraId="3BF90DC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D1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CE" w14:textId="77777777" w:rsidR="009730B4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eich holl gynlluniau gwella'r ysgol yn cynnwys cyfranogiad rhieni?</w:t>
            </w:r>
          </w:p>
          <w:p w14:paraId="3BF90DCF" w14:textId="77777777" w:rsid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BF90DD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8270D" w14:paraId="3BF90DD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BF90DD2" w14:textId="77777777" w:rsidR="00A1531E" w:rsidRDefault="00534B7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Os yw'n briodol i'ch ysgol, a yw teuluoedd yn y sector cyn-ysgol wedi cael gwybod am fanteision ymgysylltiad rhieni ag addysg?</w:t>
            </w:r>
          </w:p>
        </w:tc>
        <w:tc>
          <w:tcPr>
            <w:tcW w:w="8141" w:type="dxa"/>
          </w:tcPr>
          <w:p w14:paraId="3BF90DD3" w14:textId="77777777" w:rsidR="00A1531E" w:rsidRPr="009730B4" w:rsidRDefault="00A1531E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BF90DD5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90DDC" w14:textId="77777777" w:rsidR="00534B73" w:rsidRDefault="00534B73">
      <w:r>
        <w:separator/>
      </w:r>
    </w:p>
  </w:endnote>
  <w:endnote w:type="continuationSeparator" w:id="0">
    <w:p w14:paraId="3BF90DDE" w14:textId="77777777" w:rsidR="00534B73" w:rsidRDefault="0053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altName w:val="Arial"/>
    <w:charset w:val="00"/>
    <w:family w:val="auto"/>
    <w:pitch w:val="variable"/>
    <w:sig w:usb0="A0000A6F" w:usb1="4000205B" w:usb2="00000000" w:usb3="00000000" w:csb0="000000B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90DD7" w14:textId="77777777" w:rsidR="009730B4" w:rsidRPr="009730B4" w:rsidRDefault="00534B73">
    <w:pPr>
      <w:pStyle w:val="Footer"/>
      <w:rPr>
        <w:rFonts w:ascii="Lato" w:hAnsi="Lato"/>
      </w:rPr>
    </w:pPr>
    <w:r w:rsidRPr="009730B4">
      <w:rPr>
        <w:rFonts w:ascii="Lato" w:hAnsi="Lato"/>
        <w:lang w:val="cy-GB"/>
      </w:rPr>
      <w:t>Addaswyd o becyn cymorth Parents as Partners in their Children’s Learning © One Scotland Gweithrediaeth yr Alban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90DD8" w14:textId="77777777" w:rsidR="00534B73" w:rsidRDefault="00534B73">
      <w:r>
        <w:separator/>
      </w:r>
    </w:p>
  </w:footnote>
  <w:footnote w:type="continuationSeparator" w:id="0">
    <w:p w14:paraId="3BF90DDA" w14:textId="77777777" w:rsidR="00534B73" w:rsidRDefault="0053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90DD6" w14:textId="77777777" w:rsidR="009730B4" w:rsidRDefault="00534B73">
    <w:pPr>
      <w:pStyle w:val="Header"/>
    </w:pPr>
    <w:r>
      <w:rPr>
        <w:noProof/>
      </w:rPr>
      <w:drawing>
        <wp:inline distT="0" distB="0" distL="0" distR="0" wp14:anchorId="3BF90DD8" wp14:editId="3BF90DD9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312547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cy-GB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1178BD"/>
    <w:rsid w:val="001208F0"/>
    <w:rsid w:val="001C0416"/>
    <w:rsid w:val="0020016A"/>
    <w:rsid w:val="00281854"/>
    <w:rsid w:val="00534B73"/>
    <w:rsid w:val="00582237"/>
    <w:rsid w:val="005969F0"/>
    <w:rsid w:val="006A1263"/>
    <w:rsid w:val="008247B1"/>
    <w:rsid w:val="0088270D"/>
    <w:rsid w:val="009730B4"/>
    <w:rsid w:val="00A1531E"/>
    <w:rsid w:val="00A15402"/>
    <w:rsid w:val="00C31E7C"/>
    <w:rsid w:val="00E844E3"/>
    <w:rsid w:val="00F3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0D8D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4fb1ce-7578-4a36-b24b-8490e06c8395">
      <Terms xmlns="http://schemas.microsoft.com/office/infopath/2007/PartnerControls"/>
    </lcf76f155ced4ddcb4097134ff3c332f>
    <TaxCatchAll xmlns="5c446c59-e2cf-4ab6-976a-d41307e20e11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 xsi:nil="true"/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C612D-B69B-427E-B160-DBD418618D75}">
  <ds:schemaRefs>
    <ds:schemaRef ds:uri="http://www.w3.org/XML/1998/namespace"/>
    <ds:schemaRef ds:uri="b072cec8-3e9d-43cd-90c2-d7a855a423e0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3d4fb1ce-7578-4a36-b24b-8490e06c8395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c446c59-e2cf-4ab6-976a-d41307e20e11"/>
  </ds:schemaRefs>
</ds:datastoreItem>
</file>

<file path=customXml/itemProps3.xml><?xml version="1.0" encoding="utf-8"?>
<ds:datastoreItem xmlns:ds="http://schemas.openxmlformats.org/officeDocument/2006/customXml" ds:itemID="{9DAE6AA4-F167-4379-BAAD-5FD2CF4C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Barnes</dc:creator>
  <cp:lastModifiedBy>Beth Barnes</cp:lastModifiedBy>
  <cp:revision>2</cp:revision>
  <dcterms:created xsi:type="dcterms:W3CDTF">2025-08-27T08:46:00Z</dcterms:created>
  <dcterms:modified xsi:type="dcterms:W3CDTF">2025-08-27T08:46:00Z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